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附1：</w:t>
      </w:r>
    </w:p>
    <w:p>
      <w:pPr>
        <w:spacing w:line="520" w:lineRule="exact"/>
        <w:ind w:firstLine="320" w:firstLineChars="100"/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中国农业科学院202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-202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sz w:val="32"/>
          <w:szCs w:val="32"/>
        </w:rPr>
        <w:t>年度先进工会组织拟表彰对象</w:t>
      </w:r>
    </w:p>
    <w:p>
      <w:pPr>
        <w:spacing w:line="520" w:lineRule="exact"/>
        <w:ind w:firstLine="3840" w:firstLineChars="1200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（2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个）</w:t>
      </w:r>
    </w:p>
    <w:bookmarkEnd w:id="0"/>
    <w:p>
      <w:pPr>
        <w:pStyle w:val="3"/>
        <w:spacing w:line="580" w:lineRule="exact"/>
        <w:ind w:firstLine="3520" w:firstLineChars="1100"/>
        <w:jc w:val="both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研究生院工会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植保所工会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蔬菜所工会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环发所工会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牧医所工会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蜜蜂所工会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加工所工会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生物所工会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资划所工会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出版社工会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灌溉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棉花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油料所工会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果树所工会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茶叶所工会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哈兽研工会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兰兽研工会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草原所工会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环保所工会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农机化所工会</w:t>
      </w:r>
    </w:p>
    <w:p>
      <w:pPr>
        <w:pStyle w:val="3"/>
        <w:spacing w:line="580" w:lineRule="exact"/>
        <w:ind w:firstLine="3520" w:firstLineChars="1100"/>
        <w:jc w:val="both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烟草所工会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DhiY2I2NzdkZmUwNjk3NDVlYmFkNjA0OWVmNmEifQ=="/>
  </w:docVars>
  <w:rsids>
    <w:rsidRoot w:val="00000000"/>
    <w:rsid w:val="20210D51"/>
    <w:rsid w:val="2CA912D1"/>
    <w:rsid w:val="471079EA"/>
    <w:rsid w:val="541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华文中宋" w:cs="Times New Roman"/>
      <w:bCs/>
      <w:kern w:val="44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2023-11-02T09:23:00Z</dcterms:created>
  <dc:creator>user</dc:creator>
  <cp:lastModifiedBy>段.</cp:lastModifiedBy>
  <dcterms:modified xsi:type="dcterms:W3CDTF">2024-04-09T10:07:33Z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4E1341F9E9C044B282F8E64F19B8928B_12</vt:lpwstr>
  </property>
</Properties>
</file>